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a748c7786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e670ad126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a3e239fb34c7f" /><Relationship Type="http://schemas.openxmlformats.org/officeDocument/2006/relationships/numbering" Target="/word/numbering.xml" Id="R9d42c06d5bd84cba" /><Relationship Type="http://schemas.openxmlformats.org/officeDocument/2006/relationships/settings" Target="/word/settings.xml" Id="R98732a9d4cdd46c5" /><Relationship Type="http://schemas.openxmlformats.org/officeDocument/2006/relationships/image" Target="/word/media/52201ef6-008e-4072-ba54-0131bea8c369.png" Id="Rf15e670ad12644ad" /></Relationships>
</file>