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2cbab592f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24065cf05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Piekielko,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c3b6abfc94356" /><Relationship Type="http://schemas.openxmlformats.org/officeDocument/2006/relationships/numbering" Target="/word/numbering.xml" Id="Rfdab77bb23964cc8" /><Relationship Type="http://schemas.openxmlformats.org/officeDocument/2006/relationships/settings" Target="/word/settings.xml" Id="R8f2fa18c677f48d5" /><Relationship Type="http://schemas.openxmlformats.org/officeDocument/2006/relationships/image" Target="/word/media/d65a08bb-1763-406f-a5c0-99a072354275.png" Id="R1d324065cf0542b1" /></Relationships>
</file>