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eb5f8ec17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77d42c23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fdc0ee5eb494c" /><Relationship Type="http://schemas.openxmlformats.org/officeDocument/2006/relationships/numbering" Target="/word/numbering.xml" Id="R37e5db1301c049ed" /><Relationship Type="http://schemas.openxmlformats.org/officeDocument/2006/relationships/settings" Target="/word/settings.xml" Id="R2ccf64f6f2f74792" /><Relationship Type="http://schemas.openxmlformats.org/officeDocument/2006/relationships/image" Target="/word/media/bd1d1715-bf65-4009-a8a4-d21a61755bbc.png" Id="R442b77d42c234c33" /></Relationships>
</file>