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f33e5e114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992f559b6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f605255be4ffb" /><Relationship Type="http://schemas.openxmlformats.org/officeDocument/2006/relationships/numbering" Target="/word/numbering.xml" Id="R10b94d3fca7c43e4" /><Relationship Type="http://schemas.openxmlformats.org/officeDocument/2006/relationships/settings" Target="/word/settings.xml" Id="R278939dad24e444f" /><Relationship Type="http://schemas.openxmlformats.org/officeDocument/2006/relationships/image" Target="/word/media/df945914-31cc-442c-baa9-0f629f3726b2.png" Id="Rfb7992f559b647fb" /></Relationships>
</file>