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206c15f15406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6bb73bca849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Pieniezno,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16d3bd8a644c06" /><Relationship Type="http://schemas.openxmlformats.org/officeDocument/2006/relationships/numbering" Target="/word/numbering.xml" Id="R8d2597f801724369" /><Relationship Type="http://schemas.openxmlformats.org/officeDocument/2006/relationships/settings" Target="/word/settings.xml" Id="R73143021b4a34271" /><Relationship Type="http://schemas.openxmlformats.org/officeDocument/2006/relationships/image" Target="/word/media/aae1c4d6-2355-49fc-b230-779b4157527b.png" Id="R2d56bb73bca84995" /></Relationships>
</file>