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b6655045d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c3af50876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61ce57a384edd" /><Relationship Type="http://schemas.openxmlformats.org/officeDocument/2006/relationships/numbering" Target="/word/numbering.xml" Id="R81d4ed867313497b" /><Relationship Type="http://schemas.openxmlformats.org/officeDocument/2006/relationships/settings" Target="/word/settings.xml" Id="Rb4ada1de6f094511" /><Relationship Type="http://schemas.openxmlformats.org/officeDocument/2006/relationships/image" Target="/word/media/5853d617-dc9b-4aab-8ff5-d4a7d8c26dbb.png" Id="R7a5c3af508764e93" /></Relationships>
</file>