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4bdb366fd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5c1c86cb3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Piernoczki,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5d88c807b48cb" /><Relationship Type="http://schemas.openxmlformats.org/officeDocument/2006/relationships/numbering" Target="/word/numbering.xml" Id="Rae24648637004700" /><Relationship Type="http://schemas.openxmlformats.org/officeDocument/2006/relationships/settings" Target="/word/settings.xml" Id="Rf9b8af3374604d6d" /><Relationship Type="http://schemas.openxmlformats.org/officeDocument/2006/relationships/image" Target="/word/media/5ba4e932-a70f-4e51-bc5e-fcae0a503c5f.png" Id="R0605c1c86cb34a55" /></Relationships>
</file>