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55ceb52c4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aefb043ca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Pierscien,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37141e8d64052" /><Relationship Type="http://schemas.openxmlformats.org/officeDocument/2006/relationships/numbering" Target="/word/numbering.xml" Id="R7d644e184e0d4578" /><Relationship Type="http://schemas.openxmlformats.org/officeDocument/2006/relationships/settings" Target="/word/settings.xml" Id="Rfb9b9226cc144cbe" /><Relationship Type="http://schemas.openxmlformats.org/officeDocument/2006/relationships/image" Target="/word/media/650e8223-171a-41fa-a923-32ff5724a7d1.png" Id="R4b4aefb043ca4fa3" /></Relationships>
</file>