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50cbf02c5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a31eae8f0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Piescirogi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395ee1bbe412a" /><Relationship Type="http://schemas.openxmlformats.org/officeDocument/2006/relationships/numbering" Target="/word/numbering.xml" Id="R36d4a308229244e9" /><Relationship Type="http://schemas.openxmlformats.org/officeDocument/2006/relationships/settings" Target="/word/settings.xml" Id="R35ad8b062e0f447d" /><Relationship Type="http://schemas.openxmlformats.org/officeDocument/2006/relationships/image" Target="/word/media/c5f0b847-1211-49d1-af66-f902b63f1857.png" Id="R213a31eae8f04634" /></Relationships>
</file>