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c54360c79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65c8fa9b3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1bb9621d24f84" /><Relationship Type="http://schemas.openxmlformats.org/officeDocument/2006/relationships/numbering" Target="/word/numbering.xml" Id="R08c9d3f71d0f46fb" /><Relationship Type="http://schemas.openxmlformats.org/officeDocument/2006/relationships/settings" Target="/word/settings.xml" Id="Rdc63dcc62e9a46a0" /><Relationship Type="http://schemas.openxmlformats.org/officeDocument/2006/relationships/image" Target="/word/media/0fb5312e-27ae-4fd0-b8ff-aec88af4b675.png" Id="R44165c8fa9b343e0" /></Relationships>
</file>