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cd12aced0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3af59eda9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a4905c8344d79" /><Relationship Type="http://schemas.openxmlformats.org/officeDocument/2006/relationships/numbering" Target="/word/numbering.xml" Id="Re799bf34336d4549" /><Relationship Type="http://schemas.openxmlformats.org/officeDocument/2006/relationships/settings" Target="/word/settings.xml" Id="R291061aaf1b74a59" /><Relationship Type="http://schemas.openxmlformats.org/officeDocument/2006/relationships/image" Target="/word/media/c05f5c6a-1ef6-4826-86db-205fc9e6854d.png" Id="Rf8e3af59eda94d8e" /></Relationships>
</file>