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ce9c1d0d1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e26ccbb2b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Pietki Grezki,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f797484c14e0c" /><Relationship Type="http://schemas.openxmlformats.org/officeDocument/2006/relationships/numbering" Target="/word/numbering.xml" Id="R7fdc8651769e4924" /><Relationship Type="http://schemas.openxmlformats.org/officeDocument/2006/relationships/settings" Target="/word/settings.xml" Id="R3500bc89627d4a77" /><Relationship Type="http://schemas.openxmlformats.org/officeDocument/2006/relationships/image" Target="/word/media/1efa9d44-7990-4dce-8135-2c5221000cad.png" Id="R17ae26ccbb2b48e0" /></Relationships>
</file>