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8795d92ba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1388e1795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f8b228739446e" /><Relationship Type="http://schemas.openxmlformats.org/officeDocument/2006/relationships/numbering" Target="/word/numbering.xml" Id="R80f924bef17549b2" /><Relationship Type="http://schemas.openxmlformats.org/officeDocument/2006/relationships/settings" Target="/word/settings.xml" Id="R28d488cccc2e4bed" /><Relationship Type="http://schemas.openxmlformats.org/officeDocument/2006/relationships/image" Target="/word/media/ecbef6f1-2207-4aad-9940-88d8ef44706b.png" Id="R0fe1388e179542fb" /></Relationships>
</file>