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ac1938f45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8810e443a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a652cc9354b5d" /><Relationship Type="http://schemas.openxmlformats.org/officeDocument/2006/relationships/numbering" Target="/word/numbering.xml" Id="Ra4e17887b4e54cc5" /><Relationship Type="http://schemas.openxmlformats.org/officeDocument/2006/relationships/settings" Target="/word/settings.xml" Id="R81177ad2effb4356" /><Relationship Type="http://schemas.openxmlformats.org/officeDocument/2006/relationships/image" Target="/word/media/98cd7cb6-2ce9-4ca2-b8ec-c4f9fa16cd0c.png" Id="Reae8810e443a498b" /></Relationships>
</file>