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b75b41048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ba34e3425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Pilichowo Romanowo,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c479c9a5c4e5f" /><Relationship Type="http://schemas.openxmlformats.org/officeDocument/2006/relationships/numbering" Target="/word/numbering.xml" Id="R46d88bdc3c054002" /><Relationship Type="http://schemas.openxmlformats.org/officeDocument/2006/relationships/settings" Target="/word/settings.xml" Id="R9dece71b28c34cbd" /><Relationship Type="http://schemas.openxmlformats.org/officeDocument/2006/relationships/image" Target="/word/media/614d84c5-af83-484f-ad3d-3804373a69ae.png" Id="R379ba34e34254a84" /></Relationships>
</file>