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44d4d1c51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7ff2e65db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6c37b61194e65" /><Relationship Type="http://schemas.openxmlformats.org/officeDocument/2006/relationships/numbering" Target="/word/numbering.xml" Id="R6cac3d87210b4f7c" /><Relationship Type="http://schemas.openxmlformats.org/officeDocument/2006/relationships/settings" Target="/word/settings.xml" Id="Rec26977a644a4c93" /><Relationship Type="http://schemas.openxmlformats.org/officeDocument/2006/relationships/image" Target="/word/media/1e9d4306-31ca-47ad-96f7-87a1f660cf29.png" Id="R81e7ff2e65db435a" /></Relationships>
</file>