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762e7ed36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e254e25b8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Piotrkowice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711c72bc444c3" /><Relationship Type="http://schemas.openxmlformats.org/officeDocument/2006/relationships/numbering" Target="/word/numbering.xml" Id="R5f01e7a854b64f3e" /><Relationship Type="http://schemas.openxmlformats.org/officeDocument/2006/relationships/settings" Target="/word/settings.xml" Id="R7055b5574d974da3" /><Relationship Type="http://schemas.openxmlformats.org/officeDocument/2006/relationships/image" Target="/word/media/9a9a19a9-8c9b-4b23-bf13-c2fb61a61fe9.png" Id="R190e254e25b840b4" /></Relationships>
</file>