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7e300ad9647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853718249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 Porebiska,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3ed4c3b9d44211" /><Relationship Type="http://schemas.openxmlformats.org/officeDocument/2006/relationships/numbering" Target="/word/numbering.xml" Id="Rdb0e56b28a7f4924" /><Relationship Type="http://schemas.openxmlformats.org/officeDocument/2006/relationships/settings" Target="/word/settings.xml" Id="Rb0124e63cc9449b7" /><Relationship Type="http://schemas.openxmlformats.org/officeDocument/2006/relationships/image" Target="/word/media/ed40ec6c-acdc-4c6c-a037-da55cdc69f3f.png" Id="R52885371824945f6" /></Relationships>
</file>