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a564312fa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45e9f7e06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 Zagosciniec,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dc19fd4a24284" /><Relationship Type="http://schemas.openxmlformats.org/officeDocument/2006/relationships/numbering" Target="/word/numbering.xml" Id="Rc765d6e1d07d4a12" /><Relationship Type="http://schemas.openxmlformats.org/officeDocument/2006/relationships/settings" Target="/word/settings.xml" Id="R5efe2d5b3ff945b4" /><Relationship Type="http://schemas.openxmlformats.org/officeDocument/2006/relationships/image" Target="/word/media/3c798987-d31e-4d51-85b2-731f5d0f44e5.png" Id="R95945e9f7e064b5c" /></Relationships>
</file>