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b79cd12b8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bd4e6755d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5e00d0aa945a6" /><Relationship Type="http://schemas.openxmlformats.org/officeDocument/2006/relationships/numbering" Target="/word/numbering.xml" Id="Rff28fcd827814d80" /><Relationship Type="http://schemas.openxmlformats.org/officeDocument/2006/relationships/settings" Target="/word/settings.xml" Id="Rb737ff1f5c58449b" /><Relationship Type="http://schemas.openxmlformats.org/officeDocument/2006/relationships/image" Target="/word/media/75b6d9bd-6826-46b4-b2a1-86280e12ba86.png" Id="R1e7bd4e6755d44db" /></Relationships>
</file>