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a4dcf51da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99d935f65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e9f8341924019" /><Relationship Type="http://schemas.openxmlformats.org/officeDocument/2006/relationships/numbering" Target="/word/numbering.xml" Id="R3cc1173cd45947b1" /><Relationship Type="http://schemas.openxmlformats.org/officeDocument/2006/relationships/settings" Target="/word/settings.xml" Id="R860d9d2761db4f7d" /><Relationship Type="http://schemas.openxmlformats.org/officeDocument/2006/relationships/image" Target="/word/media/ba0a4b01-3b49-4486-9a80-c991e56d495c.png" Id="R3e399d935f6548c7" /></Relationships>
</file>