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2bb02c3de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76edb44b8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6459781b44340" /><Relationship Type="http://schemas.openxmlformats.org/officeDocument/2006/relationships/numbering" Target="/word/numbering.xml" Id="R0aa3f9fe88044105" /><Relationship Type="http://schemas.openxmlformats.org/officeDocument/2006/relationships/settings" Target="/word/settings.xml" Id="R874b40c3cc4e4cb8" /><Relationship Type="http://schemas.openxmlformats.org/officeDocument/2006/relationships/image" Target="/word/media/314bafd3-4b2f-4ced-879e-2187314570fa.png" Id="R24e76edb44b849be" /></Relationships>
</file>