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4166ae492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1e834f9eb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dfa02f55d49bc" /><Relationship Type="http://schemas.openxmlformats.org/officeDocument/2006/relationships/numbering" Target="/word/numbering.xml" Id="R397b442475bd495b" /><Relationship Type="http://schemas.openxmlformats.org/officeDocument/2006/relationships/settings" Target="/word/settings.xml" Id="R77773b064c764bc8" /><Relationship Type="http://schemas.openxmlformats.org/officeDocument/2006/relationships/image" Target="/word/media/a8053e8a-d15b-46ab-aa46-35fb02f711fb.png" Id="Rf401e834f9eb4b4f" /></Relationships>
</file>