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1eb47b1c2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1eaba6a51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Pisarzowice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32cb4dbbb4552" /><Relationship Type="http://schemas.openxmlformats.org/officeDocument/2006/relationships/numbering" Target="/word/numbering.xml" Id="R93dc2986bad147d9" /><Relationship Type="http://schemas.openxmlformats.org/officeDocument/2006/relationships/settings" Target="/word/settings.xml" Id="R2b56ecb755f64c8e" /><Relationship Type="http://schemas.openxmlformats.org/officeDocument/2006/relationships/image" Target="/word/media/485e9460-a7c8-4272-b14b-898ee357db2f.png" Id="R2691eaba6a5147f4" /></Relationships>
</file>