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8f4ddee06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a1eef216f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bab8540cb4734" /><Relationship Type="http://schemas.openxmlformats.org/officeDocument/2006/relationships/numbering" Target="/word/numbering.xml" Id="R909771d54a4e49fa" /><Relationship Type="http://schemas.openxmlformats.org/officeDocument/2006/relationships/settings" Target="/word/settings.xml" Id="R2fe9c0b5db094dbc" /><Relationship Type="http://schemas.openxmlformats.org/officeDocument/2006/relationships/image" Target="/word/media/b9d7fe29-043b-4f1a-87ca-001f33db246e.png" Id="R274a1eef216f4a66" /></Relationships>
</file>