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1dab6fca3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11c587bdb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e0fee78af4cae" /><Relationship Type="http://schemas.openxmlformats.org/officeDocument/2006/relationships/numbering" Target="/word/numbering.xml" Id="Rc2324bc7dba44b73" /><Relationship Type="http://schemas.openxmlformats.org/officeDocument/2006/relationships/settings" Target="/word/settings.xml" Id="Raccc55250360481a" /><Relationship Type="http://schemas.openxmlformats.org/officeDocument/2006/relationships/image" Target="/word/media/2acca332-3791-4780-9952-e72bfe17d502.png" Id="R65f11c587bdb452e" /></Relationships>
</file>