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8584bc043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b0dde38f7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076e327d64c90" /><Relationship Type="http://schemas.openxmlformats.org/officeDocument/2006/relationships/numbering" Target="/word/numbering.xml" Id="R12786b56101b41ce" /><Relationship Type="http://schemas.openxmlformats.org/officeDocument/2006/relationships/settings" Target="/word/settings.xml" Id="R38e0764324174283" /><Relationship Type="http://schemas.openxmlformats.org/officeDocument/2006/relationships/image" Target="/word/media/65e03358-3318-4d84-93c3-a05de0a2d323.png" Id="R0bcb0dde38f746f5" /></Relationships>
</file>