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7f73ac71dc48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7954f944ae4c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Piwowary,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6889b5cbf740e8" /><Relationship Type="http://schemas.openxmlformats.org/officeDocument/2006/relationships/numbering" Target="/word/numbering.xml" Id="R27487ba909184f62" /><Relationship Type="http://schemas.openxmlformats.org/officeDocument/2006/relationships/settings" Target="/word/settings.xml" Id="Rb92e3ea3f11542c6" /><Relationship Type="http://schemas.openxmlformats.org/officeDocument/2006/relationships/image" Target="/word/media/cbc7cca4-0efe-4e0f-82c7-7d2f8c8e10ff.png" Id="R827954f944ae4cd0" /></Relationships>
</file>