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c81282ce7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73f66d7c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c10d9b042415d" /><Relationship Type="http://schemas.openxmlformats.org/officeDocument/2006/relationships/numbering" Target="/word/numbering.xml" Id="R182aa2408aa34839" /><Relationship Type="http://schemas.openxmlformats.org/officeDocument/2006/relationships/settings" Target="/word/settings.xml" Id="R6b3ae46c12cf4cf8" /><Relationship Type="http://schemas.openxmlformats.org/officeDocument/2006/relationships/image" Target="/word/media/20fdecce-a27c-4f5a-92b1-05bff44c7222.png" Id="R1f873f66d7c64857" /></Relationships>
</file>