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6e911ff63047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c5ed096f2c42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Plaw,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0d6100d77e4e41" /><Relationship Type="http://schemas.openxmlformats.org/officeDocument/2006/relationships/numbering" Target="/word/numbering.xml" Id="R0dd354cb00a7438b" /><Relationship Type="http://schemas.openxmlformats.org/officeDocument/2006/relationships/settings" Target="/word/settings.xml" Id="R66ae89f3428d4dad" /><Relationship Type="http://schemas.openxmlformats.org/officeDocument/2006/relationships/image" Target="/word/media/bfce0cc0-f127-4a67-827b-f0eb717f343a.png" Id="Rd0c5ed096f2c42e6" /></Relationships>
</file>