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bd391d079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8eb9b6192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8f55cfb846fd" /><Relationship Type="http://schemas.openxmlformats.org/officeDocument/2006/relationships/numbering" Target="/word/numbering.xml" Id="Ra7162dc1dc734295" /><Relationship Type="http://schemas.openxmlformats.org/officeDocument/2006/relationships/settings" Target="/word/settings.xml" Id="R91fdafd316984be2" /><Relationship Type="http://schemas.openxmlformats.org/officeDocument/2006/relationships/image" Target="/word/media/4aa39d78-266c-4945-b36d-8b54f22f502d.png" Id="R96b8eb9b61924ae1" /></Relationships>
</file>