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7622309f4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ce546e24b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bb63c9fe64712" /><Relationship Type="http://schemas.openxmlformats.org/officeDocument/2006/relationships/numbering" Target="/word/numbering.xml" Id="R3833137b83ce4053" /><Relationship Type="http://schemas.openxmlformats.org/officeDocument/2006/relationships/settings" Target="/word/settings.xml" Id="R1645e3ab55ec4cc8" /><Relationship Type="http://schemas.openxmlformats.org/officeDocument/2006/relationships/image" Target="/word/media/9614ca3f-757f-463e-8b34-297a6ffa42f9.png" Id="R47ace546e24b47ab" /></Relationships>
</file>