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5714e06f9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b81d8ea9e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d4e158d014276" /><Relationship Type="http://schemas.openxmlformats.org/officeDocument/2006/relationships/numbering" Target="/word/numbering.xml" Id="R32544932f1dc41c3" /><Relationship Type="http://schemas.openxmlformats.org/officeDocument/2006/relationships/settings" Target="/word/settings.xml" Id="Rfa9c50c1f61a4ed9" /><Relationship Type="http://schemas.openxmlformats.org/officeDocument/2006/relationships/image" Target="/word/media/361de102-ea0c-4a97-88e8-54c11aa3d656.png" Id="R384b81d8ea9e4ace" /></Relationships>
</file>