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0a629260d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b23c85f9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f9542290d4583" /><Relationship Type="http://schemas.openxmlformats.org/officeDocument/2006/relationships/numbering" Target="/word/numbering.xml" Id="Re15e76e5e75f4e0d" /><Relationship Type="http://schemas.openxmlformats.org/officeDocument/2006/relationships/settings" Target="/word/settings.xml" Id="R9dd7f897912b4e80" /><Relationship Type="http://schemas.openxmlformats.org/officeDocument/2006/relationships/image" Target="/word/media/c7ad9e75-6ae6-4a27-abf9-81254c93caee.png" Id="Rd4bb23c85f9b4453" /></Relationships>
</file>