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2de41cae5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3a7f937f8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eaf31f38140a8" /><Relationship Type="http://schemas.openxmlformats.org/officeDocument/2006/relationships/numbering" Target="/word/numbering.xml" Id="R6678c2e462264e1b" /><Relationship Type="http://schemas.openxmlformats.org/officeDocument/2006/relationships/settings" Target="/word/settings.xml" Id="R46a45272bcdb481e" /><Relationship Type="http://schemas.openxmlformats.org/officeDocument/2006/relationships/image" Target="/word/media/5b0dd7a1-cd97-49bb-8e5c-78822ca15856.png" Id="Re033a7f937f84846" /></Relationships>
</file>