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0637f28b5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3ae8256c0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Plosina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d2f0309584287" /><Relationship Type="http://schemas.openxmlformats.org/officeDocument/2006/relationships/numbering" Target="/word/numbering.xml" Id="R64ca6f73a9354c18" /><Relationship Type="http://schemas.openxmlformats.org/officeDocument/2006/relationships/settings" Target="/word/settings.xml" Id="Rb25d3a2cfd2f474b" /><Relationship Type="http://schemas.openxmlformats.org/officeDocument/2006/relationships/image" Target="/word/media/a202349c-8c88-4444-b94c-09f9b7e6f137.png" Id="Rd503ae8256c04a9e" /></Relationships>
</file>