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b4e86a567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b9b5c7c15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Pludwiny,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d7b23d9384603" /><Relationship Type="http://schemas.openxmlformats.org/officeDocument/2006/relationships/numbering" Target="/word/numbering.xml" Id="R27a75ffa4b9d4439" /><Relationship Type="http://schemas.openxmlformats.org/officeDocument/2006/relationships/settings" Target="/word/settings.xml" Id="R2654c4d37b8a4e5e" /><Relationship Type="http://schemas.openxmlformats.org/officeDocument/2006/relationships/image" Target="/word/media/4dfa2e05-ec24-452c-88a6-30552e20e169.png" Id="Rb4bb9b5c7c154f81" /></Relationships>
</file>