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1a7b5f66b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aa9ce2d2643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9ad4edfa54154" /><Relationship Type="http://schemas.openxmlformats.org/officeDocument/2006/relationships/numbering" Target="/word/numbering.xml" Id="R1facc7ac971d4f42" /><Relationship Type="http://schemas.openxmlformats.org/officeDocument/2006/relationships/settings" Target="/word/settings.xml" Id="R8afcc086f5f642d5" /><Relationship Type="http://schemas.openxmlformats.org/officeDocument/2006/relationships/image" Target="/word/media/72dedd3e-7bfa-4d66-95b3-65473ce3c7ec.png" Id="Rd6daa9ce2d2643dc" /></Relationships>
</file>