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bc2446d5b345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3e2248a3c041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Pobylkowo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0f0a49795f462e" /><Relationship Type="http://schemas.openxmlformats.org/officeDocument/2006/relationships/numbering" Target="/word/numbering.xml" Id="Rbaeb5a1c2cf24ee4" /><Relationship Type="http://schemas.openxmlformats.org/officeDocument/2006/relationships/settings" Target="/word/settings.xml" Id="Ra27113d887034942" /><Relationship Type="http://schemas.openxmlformats.org/officeDocument/2006/relationships/image" Target="/word/media/300fbd59-51ed-4288-a8ab-f88b8e1cdf4a.png" Id="Re93e2248a3c0414e" /></Relationships>
</file>