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1e4cad316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39056df65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Podansko,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197c8bac244b3" /><Relationship Type="http://schemas.openxmlformats.org/officeDocument/2006/relationships/numbering" Target="/word/numbering.xml" Id="R4ed038c0140446d6" /><Relationship Type="http://schemas.openxmlformats.org/officeDocument/2006/relationships/settings" Target="/word/settings.xml" Id="Rfcd0595505ad490d" /><Relationship Type="http://schemas.openxmlformats.org/officeDocument/2006/relationships/image" Target="/word/media/0197fcb8-8af2-4aaa-823e-e82e0528fef3.png" Id="R1b539056df654ece" /></Relationships>
</file>