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6b76bf756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57500b7d0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abdcc5eb14890" /><Relationship Type="http://schemas.openxmlformats.org/officeDocument/2006/relationships/numbering" Target="/word/numbering.xml" Id="R382027ba3bc748f3" /><Relationship Type="http://schemas.openxmlformats.org/officeDocument/2006/relationships/settings" Target="/word/settings.xml" Id="Rc76daab3ec7b4e55" /><Relationship Type="http://schemas.openxmlformats.org/officeDocument/2006/relationships/image" Target="/word/media/6427e50e-076d-4250-9881-4bca06e0a747.png" Id="R0d457500b7d04c85" /></Relationships>
</file>