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f77ff056a41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7c5675c314b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Podedworze,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5f8bb091eb4b40" /><Relationship Type="http://schemas.openxmlformats.org/officeDocument/2006/relationships/numbering" Target="/word/numbering.xml" Id="R82fa65339b514089" /><Relationship Type="http://schemas.openxmlformats.org/officeDocument/2006/relationships/settings" Target="/word/settings.xml" Id="Rd06978851fe544b7" /><Relationship Type="http://schemas.openxmlformats.org/officeDocument/2006/relationships/image" Target="/word/media/57f0c140-ae18-4101-a0c7-e84694642fc4.png" Id="R0897c5675c314bdc" /></Relationships>
</file>