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e96ffb5fc849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b8ce4be96842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Podgrodzie,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d23080d162424e" /><Relationship Type="http://schemas.openxmlformats.org/officeDocument/2006/relationships/numbering" Target="/word/numbering.xml" Id="R0ffd530dc25b4b76" /><Relationship Type="http://schemas.openxmlformats.org/officeDocument/2006/relationships/settings" Target="/word/settings.xml" Id="R2cc7ebd69a384f5b" /><Relationship Type="http://schemas.openxmlformats.org/officeDocument/2006/relationships/image" Target="/word/media/bb8e828d-4149-41d5-880d-9eb12ad5d889.png" Id="R73b8ce4be968425d" /></Relationships>
</file>