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e65ac625d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6fea7b13c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Podhajce,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73f6e42534172" /><Relationship Type="http://schemas.openxmlformats.org/officeDocument/2006/relationships/numbering" Target="/word/numbering.xml" Id="R82c0f6f29e8e43a9" /><Relationship Type="http://schemas.openxmlformats.org/officeDocument/2006/relationships/settings" Target="/word/settings.xml" Id="R338121ab88124fb7" /><Relationship Type="http://schemas.openxmlformats.org/officeDocument/2006/relationships/image" Target="/word/media/00d228bf-cbef-48f5-b38a-7d8d494dc7a4.png" Id="Rd8d6fea7b13c4488" /></Relationships>
</file>