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58ad6a482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8b5dde0d3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Podjezioro,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96f62aa654b67" /><Relationship Type="http://schemas.openxmlformats.org/officeDocument/2006/relationships/numbering" Target="/word/numbering.xml" Id="R47c76f36c5ee45f3" /><Relationship Type="http://schemas.openxmlformats.org/officeDocument/2006/relationships/settings" Target="/word/settings.xml" Id="R67c1a996bcad45c3" /><Relationship Type="http://schemas.openxmlformats.org/officeDocument/2006/relationships/image" Target="/word/media/829782f7-681f-48e0-9e2a-be823d67637e.png" Id="R22a8b5dde0d342b4" /></Relationships>
</file>