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0a497f03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a1b6a929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140a5cbce4da4" /><Relationship Type="http://schemas.openxmlformats.org/officeDocument/2006/relationships/numbering" Target="/word/numbering.xml" Id="R9f54724c1bfb4c81" /><Relationship Type="http://schemas.openxmlformats.org/officeDocument/2006/relationships/settings" Target="/word/settings.xml" Id="R7b3212abb530498c" /><Relationship Type="http://schemas.openxmlformats.org/officeDocument/2006/relationships/image" Target="/word/media/86c03088-c36a-42e1-8c7c-86e1dd98408d.png" Id="R9c4a1b6a929c462f" /></Relationships>
</file>