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aac2a4bcf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ca110e8542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07d8f216214050" /><Relationship Type="http://schemas.openxmlformats.org/officeDocument/2006/relationships/numbering" Target="/word/numbering.xml" Id="Rce7e1c6e7efb46e0" /><Relationship Type="http://schemas.openxmlformats.org/officeDocument/2006/relationships/settings" Target="/word/settings.xml" Id="R8f359fb48cb941f4" /><Relationship Type="http://schemas.openxmlformats.org/officeDocument/2006/relationships/image" Target="/word/media/8532e183-78c9-42cb-a8d2-8f7a6374f8b2.png" Id="Rd3ca110e85424690" /></Relationships>
</file>