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76f0445b3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f453291a4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Podlesna Wola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e7ca995dc4952" /><Relationship Type="http://schemas.openxmlformats.org/officeDocument/2006/relationships/numbering" Target="/word/numbering.xml" Id="R10abc7d960c64af3" /><Relationship Type="http://schemas.openxmlformats.org/officeDocument/2006/relationships/settings" Target="/word/settings.xml" Id="Rcad20770b6a84029" /><Relationship Type="http://schemas.openxmlformats.org/officeDocument/2006/relationships/image" Target="/word/media/2b33722a-0573-42b2-8d84-e91a9164b9a5.png" Id="Rf1ff453291a44a2c" /></Relationships>
</file>