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afec61eb9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1464a13ce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40b18ec44480e" /><Relationship Type="http://schemas.openxmlformats.org/officeDocument/2006/relationships/numbering" Target="/word/numbering.xml" Id="R05cd4fe5ef2f4426" /><Relationship Type="http://schemas.openxmlformats.org/officeDocument/2006/relationships/settings" Target="/word/settings.xml" Id="R61089bde064a4853" /><Relationship Type="http://schemas.openxmlformats.org/officeDocument/2006/relationships/image" Target="/word/media/478c93e6-3889-409a-87da-55113ea787b1.png" Id="Rd361464a13ce4fef" /></Relationships>
</file>