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f44f8855e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5d5c784cb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Podos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0504b7aab4ee5" /><Relationship Type="http://schemas.openxmlformats.org/officeDocument/2006/relationships/numbering" Target="/word/numbering.xml" Id="Raec45309c76d4526" /><Relationship Type="http://schemas.openxmlformats.org/officeDocument/2006/relationships/settings" Target="/word/settings.xml" Id="R9a3c68d739bd4003" /><Relationship Type="http://schemas.openxmlformats.org/officeDocument/2006/relationships/image" Target="/word/media/78bc8778-28e9-4322-801a-e9f90ab90bda.png" Id="R3565d5c784cb483a" /></Relationships>
</file>